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6CB" w:rsidRDefault="005C379B">
      <w:r>
        <w:t>Bron 1</w:t>
      </w:r>
    </w:p>
    <w:tbl>
      <w:tblPr>
        <w:tblStyle w:val="Tabelraster"/>
        <w:tblW w:w="0" w:type="auto"/>
        <w:tblLook w:val="04A0" w:firstRow="1" w:lastRow="0" w:firstColumn="1" w:lastColumn="0" w:noHBand="0" w:noVBand="1"/>
      </w:tblPr>
      <w:tblGrid>
        <w:gridCol w:w="9062"/>
      </w:tblGrid>
      <w:tr w:rsidR="005C379B" w:rsidTr="005C379B">
        <w:tc>
          <w:tcPr>
            <w:tcW w:w="9062" w:type="dxa"/>
          </w:tcPr>
          <w:p w:rsidR="005C379B" w:rsidRDefault="005C379B"/>
          <w:p w:rsidR="005C379B" w:rsidRDefault="005C379B">
            <w:r>
              <w:t>Van de website Volkskrant.nl december 2020</w:t>
            </w:r>
          </w:p>
          <w:p w:rsidR="005C379B" w:rsidRPr="005C379B" w:rsidRDefault="005C379B" w:rsidP="005C379B">
            <w:pPr>
              <w:spacing w:before="100" w:beforeAutospacing="1" w:after="100" w:afterAutospacing="1"/>
              <w:outlineLvl w:val="0"/>
              <w:rPr>
                <w:rFonts w:ascii="Times New Roman" w:eastAsia="Times New Roman" w:hAnsi="Times New Roman" w:cs="Times New Roman"/>
                <w:b/>
                <w:bCs/>
                <w:kern w:val="36"/>
                <w:sz w:val="48"/>
                <w:szCs w:val="48"/>
                <w:lang w:eastAsia="nl-NL"/>
              </w:rPr>
            </w:pPr>
            <w:r w:rsidRPr="005C379B">
              <w:rPr>
                <w:rFonts w:ascii="Times New Roman" w:eastAsia="Times New Roman" w:hAnsi="Times New Roman" w:cs="Times New Roman"/>
                <w:b/>
                <w:bCs/>
                <w:kern w:val="36"/>
                <w:sz w:val="48"/>
                <w:szCs w:val="48"/>
                <w:lang w:eastAsia="nl-NL"/>
              </w:rPr>
              <w:t xml:space="preserve">Druk op kabinet neemt toe om horeca te openen: ‘Stop met zwart-witdenken’ </w:t>
            </w:r>
          </w:p>
          <w:p w:rsidR="005C379B" w:rsidRDefault="005C379B"/>
          <w:p w:rsidR="005C379B" w:rsidRPr="005C379B" w:rsidRDefault="005C379B">
            <w:pPr>
              <w:rPr>
                <w:rFonts w:ascii="Arial" w:hAnsi="Arial" w:cs="Arial"/>
                <w:sz w:val="24"/>
                <w:szCs w:val="24"/>
              </w:rPr>
            </w:pPr>
            <w:r w:rsidRPr="005C379B">
              <w:rPr>
                <w:rFonts w:ascii="Arial" w:hAnsi="Arial" w:cs="Arial"/>
                <w:sz w:val="24"/>
                <w:szCs w:val="24"/>
              </w:rPr>
              <w:t>De druk op het kabinet neemt toe om de horeca versneld te heropenen. Woensdag pleitten coalitie- en oppositiepartijen in de Tweede Kamer ervoor op zijn minst te experimenteren met de heropening van restaurants, nu de eigenaren kopje onder dreigen te gaan.</w:t>
            </w:r>
          </w:p>
          <w:p w:rsidR="005C379B" w:rsidRPr="005C379B" w:rsidRDefault="005C379B" w:rsidP="005C379B">
            <w:pPr>
              <w:spacing w:before="100" w:beforeAutospacing="1" w:after="100" w:afterAutospacing="1"/>
              <w:rPr>
                <w:rFonts w:ascii="Arial" w:eastAsia="Times New Roman" w:hAnsi="Arial" w:cs="Arial"/>
                <w:color w:val="000000" w:themeColor="text1"/>
                <w:sz w:val="24"/>
                <w:szCs w:val="24"/>
                <w:lang w:eastAsia="nl-NL"/>
              </w:rPr>
            </w:pPr>
            <w:r w:rsidRPr="00FC57A4">
              <w:rPr>
                <w:rFonts w:ascii="Arial" w:eastAsia="Times New Roman" w:hAnsi="Arial" w:cs="Arial"/>
                <w:color w:val="000000" w:themeColor="text1"/>
                <w:sz w:val="24"/>
                <w:szCs w:val="24"/>
                <w:lang w:eastAsia="nl-NL"/>
              </w:rPr>
              <w:t>H</w:t>
            </w:r>
            <w:r w:rsidRPr="005C379B">
              <w:rPr>
                <w:rFonts w:ascii="Arial" w:eastAsia="Times New Roman" w:hAnsi="Arial" w:cs="Arial"/>
                <w:color w:val="000000" w:themeColor="text1"/>
                <w:sz w:val="24"/>
                <w:szCs w:val="24"/>
                <w:lang w:eastAsia="nl-NL"/>
              </w:rPr>
              <w:t>et lekken van een geheime kabinetsnotitie over de heropening van restaurants sorteert daarmee alsnog het waarschijnlijk gewenste effect. De notitie, </w:t>
            </w:r>
            <w:hyperlink r:id="rId5" w:tgtFrame="_blank" w:history="1">
              <w:r w:rsidRPr="00FC57A4">
                <w:rPr>
                  <w:rFonts w:ascii="Arial" w:eastAsia="Times New Roman" w:hAnsi="Arial" w:cs="Arial"/>
                  <w:color w:val="000000" w:themeColor="text1"/>
                  <w:sz w:val="24"/>
                  <w:szCs w:val="24"/>
                  <w:lang w:eastAsia="nl-NL"/>
                </w:rPr>
                <w:t>waarover RTL Nieuws dinsdag schreef</w:t>
              </w:r>
            </w:hyperlink>
            <w:r w:rsidRPr="005C379B">
              <w:rPr>
                <w:rFonts w:ascii="Arial" w:eastAsia="Times New Roman" w:hAnsi="Arial" w:cs="Arial"/>
                <w:color w:val="000000" w:themeColor="text1"/>
                <w:sz w:val="24"/>
                <w:szCs w:val="24"/>
                <w:lang w:eastAsia="nl-NL"/>
              </w:rPr>
              <w:t xml:space="preserve"> en die afkomstig was van het ministerie van Economische Zaken, bepleitte het openen van de restaurants met de feestdagen. Het aantal besmettingen zou er eerder door af- dan toenemen: in de restaurants worden de coronaregels beter gehandhaafd dan thuis aan de kerstdis, was de theorie. </w:t>
            </w:r>
          </w:p>
          <w:p w:rsidR="005C379B" w:rsidRPr="005C379B" w:rsidRDefault="005C379B" w:rsidP="005C379B">
            <w:pPr>
              <w:spacing w:before="100" w:beforeAutospacing="1" w:after="100" w:afterAutospacing="1"/>
              <w:rPr>
                <w:rFonts w:ascii="Arial" w:eastAsia="Times New Roman" w:hAnsi="Arial" w:cs="Arial"/>
                <w:sz w:val="24"/>
                <w:szCs w:val="24"/>
                <w:lang w:eastAsia="nl-NL"/>
              </w:rPr>
            </w:pPr>
            <w:r w:rsidRPr="005C379B">
              <w:rPr>
                <w:rFonts w:ascii="Arial" w:eastAsia="Times New Roman" w:hAnsi="Arial" w:cs="Arial"/>
                <w:sz w:val="24"/>
                <w:szCs w:val="24"/>
                <w:lang w:eastAsia="nl-NL"/>
              </w:rPr>
              <w:t xml:space="preserve">De notitie bleek door Economische Zaken zelf in elkaar geknutseld op basis van openbare besmettingscijfers. Het RIVM zou het document wel onder ogen hebben gekregen, maar niet hebben goedgekeurd. Minister </w:t>
            </w:r>
            <w:proofErr w:type="spellStart"/>
            <w:r w:rsidRPr="005C379B">
              <w:rPr>
                <w:rFonts w:ascii="Arial" w:eastAsia="Times New Roman" w:hAnsi="Arial" w:cs="Arial"/>
                <w:sz w:val="24"/>
                <w:szCs w:val="24"/>
                <w:lang w:eastAsia="nl-NL"/>
              </w:rPr>
              <w:t>Wiebes</w:t>
            </w:r>
            <w:proofErr w:type="spellEnd"/>
            <w:r w:rsidRPr="005C379B">
              <w:rPr>
                <w:rFonts w:ascii="Arial" w:eastAsia="Times New Roman" w:hAnsi="Arial" w:cs="Arial"/>
                <w:sz w:val="24"/>
                <w:szCs w:val="24"/>
                <w:lang w:eastAsia="nl-NL"/>
              </w:rPr>
              <w:t xml:space="preserve"> verklaarde nog dezelfde dag dat het ging om een ‘onvoldragen’ stuk, ‘een concept van een gedachtelijn’. Toch moesten premier Rutte en minister De Jonge van Volksgezondheid zich op hun persconferentie verdedigen: waarom die horeca niet open? </w:t>
            </w:r>
          </w:p>
          <w:p w:rsidR="005C379B" w:rsidRPr="005C379B" w:rsidRDefault="005C379B" w:rsidP="005C379B">
            <w:pPr>
              <w:spacing w:before="100" w:beforeAutospacing="1" w:after="100" w:afterAutospacing="1"/>
              <w:rPr>
                <w:rFonts w:ascii="Arial" w:eastAsia="Times New Roman" w:hAnsi="Arial" w:cs="Arial"/>
                <w:sz w:val="24"/>
                <w:szCs w:val="24"/>
                <w:lang w:eastAsia="nl-NL"/>
              </w:rPr>
            </w:pPr>
            <w:r w:rsidRPr="005C379B">
              <w:rPr>
                <w:rFonts w:ascii="Arial" w:eastAsia="Times New Roman" w:hAnsi="Arial" w:cs="Arial"/>
                <w:sz w:val="24"/>
                <w:szCs w:val="24"/>
                <w:lang w:eastAsia="nl-NL"/>
              </w:rPr>
              <w:t xml:space="preserve">Woensdag klonk de notitie ook door in de Tweede Kamer, die over de coronacrisis debatteerde. Geert Wilders zette de toon: de PVV-leider noemde het sluiten van de horeca ‘het domste wat je kunt doen’. Hij kon de redenering van Economische Zaken goed volgen: wie met een vriend of vriendin gaat shoppen, drinkt nu na afloop een borrel thuis, zonder al te veel acht te slaan op de 1,5 meter. </w:t>
            </w:r>
          </w:p>
          <w:p w:rsidR="005C379B" w:rsidRPr="005C379B" w:rsidRDefault="005C379B" w:rsidP="005C379B">
            <w:pPr>
              <w:spacing w:before="100" w:beforeAutospacing="1" w:after="100" w:afterAutospacing="1"/>
              <w:rPr>
                <w:rFonts w:ascii="Arial" w:eastAsia="Times New Roman" w:hAnsi="Arial" w:cs="Arial"/>
                <w:sz w:val="24"/>
                <w:szCs w:val="24"/>
                <w:lang w:eastAsia="nl-NL"/>
              </w:rPr>
            </w:pPr>
            <w:r w:rsidRPr="005C379B">
              <w:rPr>
                <w:rFonts w:ascii="Arial" w:eastAsia="Times New Roman" w:hAnsi="Arial" w:cs="Arial"/>
                <w:sz w:val="24"/>
                <w:szCs w:val="24"/>
                <w:lang w:eastAsia="nl-NL"/>
              </w:rPr>
              <w:t xml:space="preserve">Het kwam hem op scherpe kritiek te staan van VVD-fractievoorzitter Klaas </w:t>
            </w:r>
            <w:proofErr w:type="spellStart"/>
            <w:r w:rsidRPr="005C379B">
              <w:rPr>
                <w:rFonts w:ascii="Arial" w:eastAsia="Times New Roman" w:hAnsi="Arial" w:cs="Arial"/>
                <w:sz w:val="24"/>
                <w:szCs w:val="24"/>
                <w:lang w:eastAsia="nl-NL"/>
              </w:rPr>
              <w:t>Dijkhoff</w:t>
            </w:r>
            <w:proofErr w:type="spellEnd"/>
            <w:r w:rsidRPr="005C379B">
              <w:rPr>
                <w:rFonts w:ascii="Arial" w:eastAsia="Times New Roman" w:hAnsi="Arial" w:cs="Arial"/>
                <w:sz w:val="24"/>
                <w:szCs w:val="24"/>
                <w:lang w:eastAsia="nl-NL"/>
              </w:rPr>
              <w:t xml:space="preserve">, die Wilders beschuldigde van het ‘gebruikmaken van de ellende van mensen om ze voor je politieke karretje te spannen’. De notitie was inhoudelijk veel te mager en zou horecaondernemers ‘valse hoop’ hebben geboden.  </w:t>
            </w:r>
          </w:p>
          <w:p w:rsidR="005C379B" w:rsidRPr="005C379B" w:rsidRDefault="005C379B" w:rsidP="005C379B">
            <w:pPr>
              <w:spacing w:before="100" w:beforeAutospacing="1" w:after="100" w:afterAutospacing="1"/>
              <w:outlineLvl w:val="2"/>
              <w:rPr>
                <w:rFonts w:ascii="Arial" w:eastAsia="Times New Roman" w:hAnsi="Arial" w:cs="Arial"/>
                <w:b/>
                <w:bCs/>
                <w:sz w:val="24"/>
                <w:szCs w:val="24"/>
                <w:lang w:eastAsia="nl-NL"/>
              </w:rPr>
            </w:pPr>
            <w:r w:rsidRPr="005C379B">
              <w:rPr>
                <w:rFonts w:ascii="Arial" w:eastAsia="Times New Roman" w:hAnsi="Arial" w:cs="Arial"/>
                <w:b/>
                <w:bCs/>
                <w:sz w:val="24"/>
                <w:szCs w:val="24"/>
                <w:lang w:eastAsia="nl-NL"/>
              </w:rPr>
              <w:t xml:space="preserve">‘De zoveelste dooie mus’ </w:t>
            </w:r>
          </w:p>
          <w:p w:rsidR="005C379B" w:rsidRPr="005C379B" w:rsidRDefault="005C379B" w:rsidP="005C379B">
            <w:pPr>
              <w:spacing w:before="100" w:beforeAutospacing="1" w:after="100" w:afterAutospacing="1"/>
              <w:rPr>
                <w:rFonts w:ascii="Arial" w:eastAsia="Times New Roman" w:hAnsi="Arial" w:cs="Arial"/>
                <w:sz w:val="24"/>
                <w:szCs w:val="24"/>
                <w:lang w:eastAsia="nl-NL"/>
              </w:rPr>
            </w:pPr>
            <w:r w:rsidRPr="005C379B">
              <w:rPr>
                <w:rFonts w:ascii="Arial" w:eastAsia="Times New Roman" w:hAnsi="Arial" w:cs="Arial"/>
                <w:sz w:val="24"/>
                <w:szCs w:val="24"/>
                <w:lang w:eastAsia="nl-NL"/>
              </w:rPr>
              <w:t xml:space="preserve">Toch was Wilders lang niet het enige Kamerlid dat voor meer ademruimte voor de horeca pleitte. Jesse Klaver (GroenLinks) noemde het ‘heel gevaarlijk om allerlei conclusies aan de horecanotitie te hangen’, maar ook hij vond de redenering ‘buitengewoon interessant’, en drong aan op meer onderzoek. </w:t>
            </w:r>
          </w:p>
          <w:p w:rsidR="005C379B" w:rsidRPr="005C379B" w:rsidRDefault="005C379B" w:rsidP="005C379B">
            <w:pPr>
              <w:spacing w:before="100" w:beforeAutospacing="1" w:after="100" w:afterAutospacing="1"/>
              <w:rPr>
                <w:rFonts w:ascii="Arial" w:eastAsia="Times New Roman" w:hAnsi="Arial" w:cs="Arial"/>
                <w:sz w:val="24"/>
                <w:szCs w:val="24"/>
                <w:lang w:eastAsia="nl-NL"/>
              </w:rPr>
            </w:pPr>
            <w:r w:rsidRPr="005C379B">
              <w:rPr>
                <w:rFonts w:ascii="Arial" w:eastAsia="Times New Roman" w:hAnsi="Arial" w:cs="Arial"/>
                <w:sz w:val="24"/>
                <w:szCs w:val="24"/>
                <w:lang w:eastAsia="nl-NL"/>
              </w:rPr>
              <w:lastRenderedPageBreak/>
              <w:t xml:space="preserve">Het kabinet moet de horeca perspectief bieden op een ‘verantwoorde opening’, stelde D66-fractievoorzitter Rob </w:t>
            </w:r>
            <w:proofErr w:type="spellStart"/>
            <w:r w:rsidRPr="005C379B">
              <w:rPr>
                <w:rFonts w:ascii="Arial" w:eastAsia="Times New Roman" w:hAnsi="Arial" w:cs="Arial"/>
                <w:sz w:val="24"/>
                <w:szCs w:val="24"/>
                <w:lang w:eastAsia="nl-NL"/>
              </w:rPr>
              <w:t>Jetten</w:t>
            </w:r>
            <w:proofErr w:type="spellEnd"/>
            <w:r w:rsidRPr="005C379B">
              <w:rPr>
                <w:rFonts w:ascii="Arial" w:eastAsia="Times New Roman" w:hAnsi="Arial" w:cs="Arial"/>
                <w:sz w:val="24"/>
                <w:szCs w:val="24"/>
                <w:lang w:eastAsia="nl-NL"/>
              </w:rPr>
              <w:t xml:space="preserve">. Hij wilde af van het ‘zwart-witdenken’: niet alles hoeft tegelijk open. Wat volgde was een woordenwisseling met Lodewijk Asscher, die de D66'er beschuldigde van het wekken van valse verwachtingen. </w:t>
            </w:r>
            <w:proofErr w:type="spellStart"/>
            <w:r w:rsidRPr="005C379B">
              <w:rPr>
                <w:rFonts w:ascii="Arial" w:eastAsia="Times New Roman" w:hAnsi="Arial" w:cs="Arial"/>
                <w:sz w:val="24"/>
                <w:szCs w:val="24"/>
                <w:lang w:eastAsia="nl-NL"/>
              </w:rPr>
              <w:t>Jetten</w:t>
            </w:r>
            <w:proofErr w:type="spellEnd"/>
            <w:r w:rsidRPr="005C379B">
              <w:rPr>
                <w:rFonts w:ascii="Arial" w:eastAsia="Times New Roman" w:hAnsi="Arial" w:cs="Arial"/>
                <w:sz w:val="24"/>
                <w:szCs w:val="24"/>
                <w:lang w:eastAsia="nl-NL"/>
              </w:rPr>
              <w:t xml:space="preserve"> zit toch zelf aan de coalitietafel? Regel het of zeg niets, vond Asscher. ‘Dit is de zoveelste dooie mus voor die horecaondernemers.’  </w:t>
            </w:r>
          </w:p>
          <w:p w:rsidR="005C379B" w:rsidRPr="005C379B" w:rsidRDefault="005C379B" w:rsidP="005C379B">
            <w:pPr>
              <w:spacing w:before="100" w:beforeAutospacing="1" w:after="100" w:afterAutospacing="1"/>
              <w:rPr>
                <w:rFonts w:ascii="Arial" w:eastAsia="Times New Roman" w:hAnsi="Arial" w:cs="Arial"/>
                <w:sz w:val="24"/>
                <w:szCs w:val="24"/>
                <w:lang w:eastAsia="nl-NL"/>
              </w:rPr>
            </w:pPr>
            <w:r w:rsidRPr="005C379B">
              <w:rPr>
                <w:rFonts w:ascii="Arial" w:eastAsia="Times New Roman" w:hAnsi="Arial" w:cs="Arial"/>
                <w:sz w:val="24"/>
                <w:szCs w:val="24"/>
                <w:lang w:eastAsia="nl-NL"/>
              </w:rPr>
              <w:t xml:space="preserve">In zijn beantwoording sloeg Rutte de hoop voor de horeca meteen aan diggelen. Hij noemde het ‘echt verschrikkelijk’, maar ‘het kan echt niet anders’ dan zoals het nu gaat. Hij citeerde het </w:t>
            </w:r>
            <w:proofErr w:type="spellStart"/>
            <w:r w:rsidRPr="005C379B">
              <w:rPr>
                <w:rFonts w:ascii="Arial" w:eastAsia="Times New Roman" w:hAnsi="Arial" w:cs="Arial"/>
                <w:sz w:val="24"/>
                <w:szCs w:val="24"/>
                <w:lang w:eastAsia="nl-NL"/>
              </w:rPr>
              <w:t>Outbreak</w:t>
            </w:r>
            <w:proofErr w:type="spellEnd"/>
            <w:r w:rsidRPr="005C379B">
              <w:rPr>
                <w:rFonts w:ascii="Arial" w:eastAsia="Times New Roman" w:hAnsi="Arial" w:cs="Arial"/>
                <w:sz w:val="24"/>
                <w:szCs w:val="24"/>
                <w:lang w:eastAsia="nl-NL"/>
              </w:rPr>
              <w:t xml:space="preserve"> Management Team: zelfs onder de strengste voorwaarden zal het besmettingscijfer oplopen bij een heropening. Het lekken van de interne notitie vond de premier ‘heel vervelend’. ‘Het geeft verwarring.’ </w:t>
            </w:r>
          </w:p>
          <w:p w:rsidR="005C379B" w:rsidRPr="005C379B" w:rsidRDefault="005C379B" w:rsidP="005C379B">
            <w:pPr>
              <w:spacing w:before="100" w:beforeAutospacing="1" w:after="100" w:afterAutospacing="1"/>
              <w:rPr>
                <w:rFonts w:ascii="Arial" w:eastAsia="Times New Roman" w:hAnsi="Arial" w:cs="Arial"/>
                <w:sz w:val="24"/>
                <w:szCs w:val="24"/>
                <w:lang w:eastAsia="nl-NL"/>
              </w:rPr>
            </w:pPr>
            <w:r w:rsidRPr="005C379B">
              <w:rPr>
                <w:rFonts w:ascii="Arial" w:eastAsia="Times New Roman" w:hAnsi="Arial" w:cs="Arial"/>
                <w:sz w:val="24"/>
                <w:szCs w:val="24"/>
                <w:lang w:eastAsia="nl-NL"/>
              </w:rPr>
              <w:t xml:space="preserve">Andere partijen, zoals het CDA en de ChristenUnie, hielden het bij een pleidooi voor proeven in de horeca, bijvoorbeeld met </w:t>
            </w:r>
            <w:proofErr w:type="spellStart"/>
            <w:r w:rsidRPr="005C379B">
              <w:rPr>
                <w:rFonts w:ascii="Arial" w:eastAsia="Times New Roman" w:hAnsi="Arial" w:cs="Arial"/>
                <w:sz w:val="24"/>
                <w:szCs w:val="24"/>
                <w:lang w:eastAsia="nl-NL"/>
              </w:rPr>
              <w:t>sneltesten</w:t>
            </w:r>
            <w:proofErr w:type="spellEnd"/>
            <w:r w:rsidRPr="005C379B">
              <w:rPr>
                <w:rFonts w:ascii="Arial" w:eastAsia="Times New Roman" w:hAnsi="Arial" w:cs="Arial"/>
                <w:sz w:val="24"/>
                <w:szCs w:val="24"/>
                <w:lang w:eastAsia="nl-NL"/>
              </w:rPr>
              <w:t xml:space="preserve"> aan de deur. Op zijn persconferentie had het kabinet al dergelijke ‘</w:t>
            </w:r>
            <w:r w:rsidRPr="005C379B">
              <w:rPr>
                <w:rFonts w:ascii="Arial" w:eastAsia="Times New Roman" w:hAnsi="Arial" w:cs="Arial"/>
                <w:i/>
                <w:iCs/>
                <w:sz w:val="24"/>
                <w:szCs w:val="24"/>
                <w:lang w:eastAsia="nl-NL"/>
              </w:rPr>
              <w:t>field labs’ </w:t>
            </w:r>
            <w:r w:rsidRPr="005C379B">
              <w:rPr>
                <w:rFonts w:ascii="Arial" w:eastAsia="Times New Roman" w:hAnsi="Arial" w:cs="Arial"/>
                <w:sz w:val="24"/>
                <w:szCs w:val="24"/>
                <w:lang w:eastAsia="nl-NL"/>
              </w:rPr>
              <w:t xml:space="preserve">aangekondigd in de cultuur-, sport- en evenementensector, maar niet voor de horeca.  </w:t>
            </w:r>
          </w:p>
          <w:p w:rsidR="005C379B" w:rsidRDefault="005C379B"/>
        </w:tc>
      </w:tr>
    </w:tbl>
    <w:p w:rsidR="005C379B" w:rsidRDefault="005C379B"/>
    <w:p w:rsidR="00FC57A4" w:rsidRDefault="00FC57A4"/>
    <w:p w:rsidR="00FC57A4" w:rsidRPr="00FC57A4" w:rsidRDefault="00FC57A4" w:rsidP="00FC57A4">
      <w:pPr>
        <w:pStyle w:val="Lijstalinea"/>
        <w:numPr>
          <w:ilvl w:val="0"/>
          <w:numId w:val="1"/>
        </w:numPr>
        <w:rPr>
          <w:rFonts w:ascii="Arial" w:hAnsi="Arial" w:cs="Arial"/>
          <w:sz w:val="24"/>
          <w:szCs w:val="24"/>
        </w:rPr>
      </w:pPr>
      <w:r w:rsidRPr="00FC57A4">
        <w:rPr>
          <w:rFonts w:ascii="Arial" w:hAnsi="Arial" w:cs="Arial"/>
          <w:sz w:val="24"/>
          <w:szCs w:val="24"/>
        </w:rPr>
        <w:t>Wat wordt bedoeld met de term ‘kabinet’?</w:t>
      </w:r>
    </w:p>
    <w:p w:rsidR="00FC57A4" w:rsidRPr="00FC57A4" w:rsidRDefault="00FC57A4" w:rsidP="00FC57A4">
      <w:pPr>
        <w:rPr>
          <w:rFonts w:ascii="Arial" w:hAnsi="Arial" w:cs="Arial"/>
          <w:sz w:val="24"/>
          <w:szCs w:val="24"/>
        </w:rPr>
      </w:pPr>
    </w:p>
    <w:p w:rsidR="00FC57A4" w:rsidRPr="00FC57A4" w:rsidRDefault="00FC57A4" w:rsidP="00FC57A4">
      <w:pPr>
        <w:pStyle w:val="Lijstalinea"/>
        <w:numPr>
          <w:ilvl w:val="0"/>
          <w:numId w:val="1"/>
        </w:numPr>
        <w:rPr>
          <w:rFonts w:ascii="Arial" w:hAnsi="Arial" w:cs="Arial"/>
          <w:sz w:val="24"/>
          <w:szCs w:val="24"/>
        </w:rPr>
      </w:pPr>
      <w:r w:rsidRPr="00FC57A4">
        <w:rPr>
          <w:rFonts w:ascii="Arial" w:hAnsi="Arial" w:cs="Arial"/>
          <w:sz w:val="24"/>
          <w:szCs w:val="24"/>
        </w:rPr>
        <w:t>Welke partijen zitten op dit moment in de coalitie in het Nederlandse parlement?</w:t>
      </w:r>
    </w:p>
    <w:p w:rsidR="00FC57A4" w:rsidRPr="00FC57A4" w:rsidRDefault="00FC57A4" w:rsidP="00FC57A4">
      <w:pPr>
        <w:pStyle w:val="Lijstalinea"/>
        <w:rPr>
          <w:rFonts w:ascii="Arial" w:hAnsi="Arial" w:cs="Arial"/>
          <w:sz w:val="24"/>
          <w:szCs w:val="24"/>
        </w:rPr>
      </w:pPr>
    </w:p>
    <w:p w:rsidR="00FC57A4" w:rsidRDefault="00FC57A4" w:rsidP="00FC57A4">
      <w:pPr>
        <w:pStyle w:val="Lijstalinea"/>
        <w:numPr>
          <w:ilvl w:val="0"/>
          <w:numId w:val="1"/>
        </w:numPr>
        <w:rPr>
          <w:rFonts w:ascii="Arial" w:hAnsi="Arial" w:cs="Arial"/>
          <w:sz w:val="24"/>
          <w:szCs w:val="24"/>
        </w:rPr>
      </w:pPr>
      <w:r>
        <w:rPr>
          <w:rFonts w:ascii="Arial" w:hAnsi="Arial" w:cs="Arial"/>
          <w:sz w:val="24"/>
          <w:szCs w:val="24"/>
        </w:rPr>
        <w:t>Wat wordt bedoeld met de term ‘framing’?</w:t>
      </w:r>
    </w:p>
    <w:p w:rsidR="00FC57A4" w:rsidRPr="00FC57A4" w:rsidRDefault="00FC57A4" w:rsidP="00FC57A4">
      <w:pPr>
        <w:pStyle w:val="Lijstalinea"/>
        <w:rPr>
          <w:rFonts w:ascii="Arial" w:hAnsi="Arial" w:cs="Arial"/>
          <w:sz w:val="24"/>
          <w:szCs w:val="24"/>
        </w:rPr>
      </w:pPr>
    </w:p>
    <w:p w:rsidR="00FC57A4" w:rsidRDefault="00FC57A4" w:rsidP="00FC57A4">
      <w:pPr>
        <w:pStyle w:val="Lijstalinea"/>
        <w:numPr>
          <w:ilvl w:val="0"/>
          <w:numId w:val="1"/>
        </w:numPr>
        <w:rPr>
          <w:rFonts w:ascii="Arial" w:hAnsi="Arial" w:cs="Arial"/>
          <w:sz w:val="24"/>
          <w:szCs w:val="24"/>
        </w:rPr>
      </w:pPr>
      <w:r>
        <w:rPr>
          <w:rFonts w:ascii="Arial" w:hAnsi="Arial" w:cs="Arial"/>
          <w:sz w:val="24"/>
          <w:szCs w:val="24"/>
        </w:rPr>
        <w:t xml:space="preserve">Leg uit dat zowel politicus Geert Wilders (PVV) als Klaas </w:t>
      </w:r>
      <w:proofErr w:type="spellStart"/>
      <w:r>
        <w:rPr>
          <w:rFonts w:ascii="Arial" w:hAnsi="Arial" w:cs="Arial"/>
          <w:sz w:val="24"/>
          <w:szCs w:val="24"/>
        </w:rPr>
        <w:t>Dijkhoff</w:t>
      </w:r>
      <w:proofErr w:type="spellEnd"/>
      <w:r>
        <w:rPr>
          <w:rFonts w:ascii="Arial" w:hAnsi="Arial" w:cs="Arial"/>
          <w:sz w:val="24"/>
          <w:szCs w:val="24"/>
        </w:rPr>
        <w:t xml:space="preserve">  (VVD) aan framing doen.</w:t>
      </w:r>
    </w:p>
    <w:p w:rsidR="00FC57A4" w:rsidRPr="00FC57A4" w:rsidRDefault="00FC57A4" w:rsidP="00FC57A4">
      <w:pPr>
        <w:pStyle w:val="Lijstalinea"/>
        <w:rPr>
          <w:rFonts w:ascii="Arial" w:hAnsi="Arial" w:cs="Arial"/>
          <w:sz w:val="24"/>
          <w:szCs w:val="24"/>
        </w:rPr>
      </w:pPr>
    </w:p>
    <w:p w:rsidR="00FC57A4" w:rsidRDefault="00FC57A4" w:rsidP="00FC57A4">
      <w:pPr>
        <w:pStyle w:val="Lijstalinea"/>
        <w:numPr>
          <w:ilvl w:val="0"/>
          <w:numId w:val="1"/>
        </w:numPr>
        <w:rPr>
          <w:rFonts w:ascii="Arial" w:hAnsi="Arial" w:cs="Arial"/>
          <w:sz w:val="24"/>
          <w:szCs w:val="24"/>
        </w:rPr>
      </w:pPr>
      <w:r>
        <w:rPr>
          <w:rFonts w:ascii="Arial" w:hAnsi="Arial" w:cs="Arial"/>
          <w:sz w:val="24"/>
          <w:szCs w:val="24"/>
        </w:rPr>
        <w:t>Wat wordt bedoeld met de term ‘polarisatie’?</w:t>
      </w:r>
    </w:p>
    <w:p w:rsidR="00FC57A4" w:rsidRPr="00FC57A4" w:rsidRDefault="00FC57A4" w:rsidP="00FC57A4">
      <w:pPr>
        <w:pStyle w:val="Lijstalinea"/>
        <w:rPr>
          <w:rFonts w:ascii="Arial" w:hAnsi="Arial" w:cs="Arial"/>
          <w:sz w:val="24"/>
          <w:szCs w:val="24"/>
        </w:rPr>
      </w:pPr>
    </w:p>
    <w:p w:rsidR="00FC57A4" w:rsidRDefault="00FC57A4" w:rsidP="00FC57A4">
      <w:pPr>
        <w:pStyle w:val="Lijstalinea"/>
        <w:numPr>
          <w:ilvl w:val="0"/>
          <w:numId w:val="1"/>
        </w:numPr>
        <w:rPr>
          <w:rFonts w:ascii="Arial" w:hAnsi="Arial" w:cs="Arial"/>
          <w:sz w:val="24"/>
          <w:szCs w:val="24"/>
        </w:rPr>
      </w:pPr>
      <w:r>
        <w:rPr>
          <w:rFonts w:ascii="Arial" w:hAnsi="Arial" w:cs="Arial"/>
          <w:sz w:val="24"/>
          <w:szCs w:val="24"/>
        </w:rPr>
        <w:t xml:space="preserve">Leg uit dat Politicus Lodewijk Asscher van een oppositiepartij (PvdA) Rob </w:t>
      </w:r>
      <w:proofErr w:type="spellStart"/>
      <w:r>
        <w:rPr>
          <w:rFonts w:ascii="Arial" w:hAnsi="Arial" w:cs="Arial"/>
          <w:sz w:val="24"/>
          <w:szCs w:val="24"/>
        </w:rPr>
        <w:t>Jetten</w:t>
      </w:r>
      <w:proofErr w:type="spellEnd"/>
      <w:r>
        <w:rPr>
          <w:rFonts w:ascii="Arial" w:hAnsi="Arial" w:cs="Arial"/>
          <w:sz w:val="24"/>
          <w:szCs w:val="24"/>
        </w:rPr>
        <w:t xml:space="preserve"> </w:t>
      </w:r>
      <w:r w:rsidR="00360509">
        <w:rPr>
          <w:rFonts w:ascii="Arial" w:hAnsi="Arial" w:cs="Arial"/>
          <w:sz w:val="24"/>
          <w:szCs w:val="24"/>
        </w:rPr>
        <w:t>van een</w:t>
      </w:r>
      <w:r>
        <w:rPr>
          <w:rFonts w:ascii="Arial" w:hAnsi="Arial" w:cs="Arial"/>
          <w:sz w:val="24"/>
          <w:szCs w:val="24"/>
        </w:rPr>
        <w:t xml:space="preserve"> coalitiepartij (D66) uitdaagt te polariseren.</w:t>
      </w:r>
    </w:p>
    <w:p w:rsidR="00FC57A4" w:rsidRPr="00FC57A4" w:rsidRDefault="00FC57A4" w:rsidP="00FC57A4">
      <w:pPr>
        <w:pStyle w:val="Lijstalinea"/>
        <w:rPr>
          <w:rFonts w:ascii="Arial" w:hAnsi="Arial" w:cs="Arial"/>
          <w:sz w:val="24"/>
          <w:szCs w:val="24"/>
        </w:rPr>
      </w:pPr>
    </w:p>
    <w:p w:rsidR="00FC57A4" w:rsidRDefault="006435BB" w:rsidP="00FC57A4">
      <w:pPr>
        <w:pStyle w:val="Lijstalinea"/>
        <w:numPr>
          <w:ilvl w:val="0"/>
          <w:numId w:val="1"/>
        </w:numPr>
        <w:rPr>
          <w:rFonts w:ascii="Arial" w:hAnsi="Arial" w:cs="Arial"/>
          <w:sz w:val="24"/>
          <w:szCs w:val="24"/>
        </w:rPr>
      </w:pPr>
      <w:r>
        <w:rPr>
          <w:rFonts w:ascii="Arial" w:hAnsi="Arial" w:cs="Arial"/>
          <w:sz w:val="24"/>
          <w:szCs w:val="24"/>
        </w:rPr>
        <w:t xml:space="preserve">Leg uit dat het standpunt van Rob </w:t>
      </w:r>
      <w:proofErr w:type="spellStart"/>
      <w:r>
        <w:rPr>
          <w:rFonts w:ascii="Arial" w:hAnsi="Arial" w:cs="Arial"/>
          <w:sz w:val="24"/>
          <w:szCs w:val="24"/>
        </w:rPr>
        <w:t>Jetten</w:t>
      </w:r>
      <w:proofErr w:type="spellEnd"/>
      <w:r>
        <w:rPr>
          <w:rFonts w:ascii="Arial" w:hAnsi="Arial" w:cs="Arial"/>
          <w:sz w:val="24"/>
          <w:szCs w:val="24"/>
        </w:rPr>
        <w:t xml:space="preserve"> (D66) uiteindelijk kan/ zal leiden tot minder vertrouwen in de politiek bij horecaondernemers. </w:t>
      </w:r>
    </w:p>
    <w:p w:rsidR="006435BB" w:rsidRPr="006435BB" w:rsidRDefault="006435BB" w:rsidP="006435BB">
      <w:pPr>
        <w:pStyle w:val="Lijstalinea"/>
        <w:rPr>
          <w:rFonts w:ascii="Arial" w:hAnsi="Arial" w:cs="Arial"/>
          <w:sz w:val="24"/>
          <w:szCs w:val="24"/>
        </w:rPr>
      </w:pPr>
    </w:p>
    <w:p w:rsidR="006435BB" w:rsidRDefault="006435BB" w:rsidP="00FC57A4">
      <w:pPr>
        <w:pStyle w:val="Lijstalinea"/>
        <w:numPr>
          <w:ilvl w:val="0"/>
          <w:numId w:val="1"/>
        </w:numPr>
        <w:rPr>
          <w:rFonts w:ascii="Arial" w:hAnsi="Arial" w:cs="Arial"/>
          <w:sz w:val="24"/>
          <w:szCs w:val="24"/>
        </w:rPr>
      </w:pPr>
      <w:r>
        <w:rPr>
          <w:rFonts w:ascii="Arial" w:hAnsi="Arial" w:cs="Arial"/>
          <w:sz w:val="24"/>
          <w:szCs w:val="24"/>
        </w:rPr>
        <w:t>L</w:t>
      </w:r>
      <w:bookmarkStart w:id="0" w:name="_GoBack"/>
      <w:bookmarkEnd w:id="0"/>
      <w:r>
        <w:rPr>
          <w:rFonts w:ascii="Arial" w:hAnsi="Arial" w:cs="Arial"/>
          <w:sz w:val="24"/>
          <w:szCs w:val="24"/>
        </w:rPr>
        <w:t xml:space="preserve">eg uit dat degene die de notitie van economische zaken gelekt heeft naar RTL Nieuws macht probeerde uit te oefenen. Verwerk in je antwoord de begrippen: hulpbron, doelstelling bereiken en handelingsmogelijkheden vergroten. </w:t>
      </w:r>
    </w:p>
    <w:p w:rsidR="006435BB" w:rsidRPr="006435BB" w:rsidRDefault="006435BB" w:rsidP="006435BB">
      <w:pPr>
        <w:pStyle w:val="Lijstalinea"/>
        <w:rPr>
          <w:rFonts w:ascii="Arial" w:hAnsi="Arial" w:cs="Arial"/>
          <w:sz w:val="24"/>
          <w:szCs w:val="24"/>
        </w:rPr>
      </w:pPr>
    </w:p>
    <w:p w:rsidR="006435BB" w:rsidRPr="006435BB" w:rsidRDefault="006435BB" w:rsidP="006435BB">
      <w:pPr>
        <w:pStyle w:val="Lijstalinea"/>
        <w:numPr>
          <w:ilvl w:val="0"/>
          <w:numId w:val="1"/>
        </w:numPr>
        <w:rPr>
          <w:rFonts w:ascii="Arial" w:hAnsi="Arial" w:cs="Arial"/>
          <w:sz w:val="24"/>
          <w:szCs w:val="24"/>
        </w:rPr>
      </w:pPr>
      <w:r>
        <w:rPr>
          <w:rFonts w:ascii="Arial" w:hAnsi="Arial" w:cs="Arial"/>
          <w:sz w:val="24"/>
          <w:szCs w:val="24"/>
        </w:rPr>
        <w:t xml:space="preserve">Leg uit dat het standpunt van het kabinet (om de horeca voorlopig dicht te laten) een voorbeeld is van ‘ideologische capitulatie’. </w:t>
      </w:r>
    </w:p>
    <w:sectPr w:rsidR="006435BB" w:rsidRPr="006435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5E660A"/>
    <w:multiLevelType w:val="hybridMultilevel"/>
    <w:tmpl w:val="0C4863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79B"/>
    <w:rsid w:val="00126BC0"/>
    <w:rsid w:val="00360509"/>
    <w:rsid w:val="005C379B"/>
    <w:rsid w:val="006435BB"/>
    <w:rsid w:val="00CE4D40"/>
    <w:rsid w:val="00FC57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1AD7C"/>
  <w15:chartTrackingRefBased/>
  <w15:docId w15:val="{FD196A6C-79A0-43A5-B902-6458D7AED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5C3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FC57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78678">
      <w:bodyDiv w:val="1"/>
      <w:marLeft w:val="0"/>
      <w:marRight w:val="0"/>
      <w:marTop w:val="0"/>
      <w:marBottom w:val="0"/>
      <w:divBdr>
        <w:top w:val="none" w:sz="0" w:space="0" w:color="auto"/>
        <w:left w:val="none" w:sz="0" w:space="0" w:color="auto"/>
        <w:bottom w:val="none" w:sz="0" w:space="0" w:color="auto"/>
        <w:right w:val="none" w:sz="0" w:space="0" w:color="auto"/>
      </w:divBdr>
    </w:div>
    <w:div w:id="68047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tlnieuws.nl/nieuws/artikel/5201895/corona-horeca-wiebes-keijzer"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696</Words>
  <Characters>3830</Characters>
  <Application>Microsoft Office Word</Application>
  <DocSecurity>0</DocSecurity>
  <Lines>31</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3</cp:revision>
  <dcterms:created xsi:type="dcterms:W3CDTF">2020-12-10T09:35:00Z</dcterms:created>
  <dcterms:modified xsi:type="dcterms:W3CDTF">2020-12-10T09:50:00Z</dcterms:modified>
</cp:coreProperties>
</file>